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31" w:rsidRDefault="00EA7231" w:rsidP="00EA7231">
      <w:pPr>
        <w:pStyle w:val="NoSpacing"/>
        <w:jc w:val="center"/>
        <w:rPr>
          <w:rFonts w:ascii="Times New Roman" w:hAnsi="Times New Roman" w:cs="Times New Roman"/>
          <w:b/>
          <w:bCs/>
          <w:sz w:val="32"/>
          <w:szCs w:val="32"/>
        </w:rPr>
      </w:pPr>
      <w:bookmarkStart w:id="0" w:name="_GoBack"/>
      <w:bookmarkEnd w:id="0"/>
      <w:r>
        <w:rPr>
          <w:rFonts w:ascii="Times New Roman" w:hAnsi="Times New Roman" w:cs="Times New Roman"/>
          <w:b/>
          <w:bCs/>
          <w:noProof/>
          <w:sz w:val="32"/>
          <w:szCs w:val="32"/>
        </w:rPr>
        <w:drawing>
          <wp:inline distT="0" distB="0" distL="0" distR="0">
            <wp:extent cx="504825" cy="504825"/>
            <wp:effectExtent l="0" t="0" r="9525" b="9525"/>
            <wp:docPr id="1" name="Picture 1" descr="D:\HCT 30Mar15\IL\IL at HCT\Student Research Site\Images\H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T 30Mar15\IL\IL at HCT\Student Research Site\Images\HC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9E199D" w:rsidRPr="00AC766A" w:rsidRDefault="00EA7231" w:rsidP="00EA7231">
      <w:pPr>
        <w:pStyle w:val="NoSpacing"/>
        <w:jc w:val="center"/>
        <w:rPr>
          <w:rFonts w:ascii="Times New Roman" w:hAnsi="Times New Roman" w:cs="Times New Roman"/>
          <w:sz w:val="24"/>
          <w:szCs w:val="24"/>
        </w:rPr>
      </w:pPr>
      <w:r>
        <w:rPr>
          <w:rFonts w:ascii="Times New Roman" w:hAnsi="Times New Roman" w:cs="Times New Roman"/>
          <w:b/>
          <w:bCs/>
          <w:sz w:val="32"/>
          <w:szCs w:val="32"/>
        </w:rPr>
        <w:t>When to cite in-text ANSWER KEY</w:t>
      </w:r>
    </w:p>
    <w:p w:rsidR="00AC766A" w:rsidRPr="00AC766A" w:rsidRDefault="00AC766A">
      <w:pPr>
        <w:pStyle w:val="NoSpacing"/>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2"/>
        <w:gridCol w:w="4495"/>
      </w:tblGrid>
      <w:tr w:rsidR="009E199D" w:rsidRPr="00AC766A">
        <w:tc>
          <w:tcPr>
            <w:tcW w:w="5508" w:type="dxa"/>
            <w:shd w:val="pct10" w:color="auto" w:fill="auto"/>
          </w:tcPr>
          <w:p w:rsidR="009E199D" w:rsidRPr="00AC766A" w:rsidRDefault="009E199D">
            <w:pPr>
              <w:pStyle w:val="NoSpacing"/>
              <w:rPr>
                <w:rFonts w:ascii="Times New Roman" w:hAnsi="Times New Roman" w:cs="Times New Roman"/>
                <w:b/>
                <w:bCs/>
                <w:sz w:val="24"/>
                <w:szCs w:val="24"/>
              </w:rPr>
            </w:pPr>
            <w:r w:rsidRPr="00AC766A">
              <w:rPr>
                <w:rFonts w:ascii="Times New Roman" w:hAnsi="Times New Roman" w:cs="Times New Roman"/>
                <w:b/>
                <w:bCs/>
                <w:sz w:val="24"/>
                <w:szCs w:val="24"/>
              </w:rPr>
              <w:t>You should cite in</w:t>
            </w:r>
            <w:r w:rsidR="00BE0DFF" w:rsidRPr="00AC766A">
              <w:rPr>
                <w:rFonts w:ascii="Times New Roman" w:hAnsi="Times New Roman" w:cs="Times New Roman"/>
                <w:b/>
                <w:bCs/>
                <w:sz w:val="24"/>
                <w:szCs w:val="24"/>
              </w:rPr>
              <w:t xml:space="preserve"> </w:t>
            </w:r>
            <w:r w:rsidRPr="00AC766A">
              <w:rPr>
                <w:rFonts w:ascii="Times New Roman" w:hAnsi="Times New Roman" w:cs="Times New Roman"/>
                <w:b/>
                <w:bCs/>
                <w:sz w:val="24"/>
                <w:szCs w:val="24"/>
              </w:rPr>
              <w:t>text when:</w:t>
            </w:r>
          </w:p>
        </w:tc>
        <w:tc>
          <w:tcPr>
            <w:tcW w:w="5508" w:type="dxa"/>
            <w:shd w:val="pct10" w:color="auto" w:fill="auto"/>
          </w:tcPr>
          <w:p w:rsidR="009E199D" w:rsidRPr="00AC766A" w:rsidRDefault="009E199D">
            <w:pPr>
              <w:pStyle w:val="NoSpacing"/>
              <w:rPr>
                <w:rFonts w:ascii="Times New Roman" w:hAnsi="Times New Roman" w:cs="Times New Roman"/>
                <w:b/>
                <w:bCs/>
                <w:sz w:val="24"/>
                <w:szCs w:val="24"/>
              </w:rPr>
            </w:pPr>
            <w:r w:rsidRPr="00AC766A">
              <w:rPr>
                <w:rFonts w:ascii="Times New Roman" w:hAnsi="Times New Roman" w:cs="Times New Roman"/>
                <w:b/>
                <w:bCs/>
                <w:sz w:val="24"/>
                <w:szCs w:val="24"/>
              </w:rPr>
              <w:t>You don’t need to cite in</w:t>
            </w:r>
            <w:r w:rsidR="00BE0DFF" w:rsidRPr="00AC766A">
              <w:rPr>
                <w:rFonts w:ascii="Times New Roman" w:hAnsi="Times New Roman" w:cs="Times New Roman"/>
                <w:b/>
                <w:bCs/>
                <w:sz w:val="24"/>
                <w:szCs w:val="24"/>
              </w:rPr>
              <w:t xml:space="preserve"> </w:t>
            </w:r>
            <w:r w:rsidRPr="00AC766A">
              <w:rPr>
                <w:rFonts w:ascii="Times New Roman" w:hAnsi="Times New Roman" w:cs="Times New Roman"/>
                <w:b/>
                <w:bCs/>
                <w:sz w:val="24"/>
                <w:szCs w:val="24"/>
              </w:rPr>
              <w:t>text when:</w:t>
            </w:r>
          </w:p>
        </w:tc>
      </w:tr>
      <w:tr w:rsidR="009E199D" w:rsidRPr="00AC766A">
        <w:trPr>
          <w:trHeight w:val="1817"/>
        </w:trPr>
        <w:tc>
          <w:tcPr>
            <w:tcW w:w="5508" w:type="dxa"/>
          </w:tcPr>
          <w:p w:rsidR="009E199D" w:rsidRPr="00AC766A" w:rsidRDefault="00BE0DFF" w:rsidP="00BE0DFF">
            <w:pPr>
              <w:numPr>
                <w:ilvl w:val="0"/>
                <w:numId w:val="2"/>
              </w:numPr>
              <w:tabs>
                <w:tab w:val="clear" w:pos="1440"/>
                <w:tab w:val="num" w:pos="720"/>
              </w:tabs>
              <w:spacing w:before="0" w:after="0" w:line="240" w:lineRule="auto"/>
              <w:ind w:left="720"/>
              <w:rPr>
                <w:rFonts w:ascii="Times New Roman" w:hAnsi="Times New Roman" w:cs="Times New Roman"/>
                <w:sz w:val="24"/>
                <w:szCs w:val="24"/>
              </w:rPr>
            </w:pPr>
            <w:r w:rsidRPr="00AC766A">
              <w:rPr>
                <w:rFonts w:ascii="Times New Roman" w:hAnsi="Times New Roman" w:cs="Times New Roman"/>
                <w:sz w:val="24"/>
                <w:szCs w:val="24"/>
              </w:rPr>
              <w:t>Y</w:t>
            </w:r>
            <w:r w:rsidR="009E199D" w:rsidRPr="00AC766A">
              <w:rPr>
                <w:rFonts w:ascii="Times New Roman" w:hAnsi="Times New Roman" w:cs="Times New Roman"/>
                <w:sz w:val="24"/>
                <w:szCs w:val="24"/>
              </w:rPr>
              <w:t>ou give statistics</w:t>
            </w:r>
            <w:r w:rsidRPr="00AC766A">
              <w:rPr>
                <w:rFonts w:ascii="Times New Roman" w:hAnsi="Times New Roman" w:cs="Times New Roman"/>
                <w:sz w:val="24"/>
                <w:szCs w:val="24"/>
              </w:rPr>
              <w:t>.</w:t>
            </w:r>
          </w:p>
          <w:p w:rsidR="009E199D" w:rsidRPr="00AC766A" w:rsidRDefault="00BE0DFF" w:rsidP="00BE0DFF">
            <w:pPr>
              <w:numPr>
                <w:ilvl w:val="0"/>
                <w:numId w:val="2"/>
              </w:numPr>
              <w:tabs>
                <w:tab w:val="clear" w:pos="1440"/>
                <w:tab w:val="num" w:pos="720"/>
              </w:tabs>
              <w:spacing w:before="0" w:after="0" w:line="240" w:lineRule="auto"/>
              <w:ind w:left="720"/>
              <w:rPr>
                <w:rFonts w:ascii="Times New Roman" w:hAnsi="Times New Roman" w:cs="Times New Roman"/>
                <w:sz w:val="24"/>
                <w:szCs w:val="24"/>
              </w:rPr>
            </w:pPr>
            <w:r w:rsidRPr="00AC766A">
              <w:rPr>
                <w:rFonts w:ascii="Times New Roman" w:hAnsi="Times New Roman" w:cs="Times New Roman"/>
                <w:sz w:val="24"/>
                <w:szCs w:val="24"/>
              </w:rPr>
              <w:t>T</w:t>
            </w:r>
            <w:r w:rsidR="009E199D" w:rsidRPr="00AC766A">
              <w:rPr>
                <w:rFonts w:ascii="Times New Roman" w:hAnsi="Times New Roman" w:cs="Times New Roman"/>
                <w:sz w:val="24"/>
                <w:szCs w:val="24"/>
              </w:rPr>
              <w:t>he information is unique and not known by most people</w:t>
            </w:r>
            <w:r w:rsidRPr="00AC766A">
              <w:rPr>
                <w:rFonts w:ascii="Times New Roman" w:hAnsi="Times New Roman" w:cs="Times New Roman"/>
                <w:sz w:val="24"/>
                <w:szCs w:val="24"/>
              </w:rPr>
              <w:t>.</w:t>
            </w:r>
          </w:p>
          <w:p w:rsidR="009E199D" w:rsidRPr="00AC766A" w:rsidRDefault="00BE0DFF" w:rsidP="00BE0DFF">
            <w:pPr>
              <w:numPr>
                <w:ilvl w:val="0"/>
                <w:numId w:val="2"/>
              </w:numPr>
              <w:tabs>
                <w:tab w:val="clear" w:pos="1440"/>
                <w:tab w:val="num" w:pos="720"/>
              </w:tabs>
              <w:spacing w:before="0" w:after="0" w:line="240" w:lineRule="auto"/>
              <w:ind w:left="720"/>
              <w:rPr>
                <w:rFonts w:ascii="Times New Roman" w:hAnsi="Times New Roman" w:cs="Times New Roman"/>
                <w:sz w:val="24"/>
                <w:szCs w:val="24"/>
              </w:rPr>
            </w:pPr>
            <w:r w:rsidRPr="00AC766A">
              <w:rPr>
                <w:rFonts w:ascii="Times New Roman" w:hAnsi="Times New Roman" w:cs="Times New Roman"/>
                <w:sz w:val="24"/>
                <w:szCs w:val="24"/>
              </w:rPr>
              <w:t>T</w:t>
            </w:r>
            <w:r w:rsidR="009E199D" w:rsidRPr="00AC766A">
              <w:rPr>
                <w:rFonts w:ascii="Times New Roman" w:hAnsi="Times New Roman" w:cs="Times New Roman"/>
                <w:sz w:val="24"/>
                <w:szCs w:val="24"/>
              </w:rPr>
              <w:t>he reader might ask</w:t>
            </w:r>
            <w:r w:rsidRPr="00AC766A">
              <w:rPr>
                <w:rFonts w:ascii="Times New Roman" w:hAnsi="Times New Roman" w:cs="Times New Roman"/>
                <w:sz w:val="24"/>
                <w:szCs w:val="24"/>
              </w:rPr>
              <w:t>, “H</w:t>
            </w:r>
            <w:r w:rsidR="009E199D" w:rsidRPr="00AC766A">
              <w:rPr>
                <w:rFonts w:ascii="Times New Roman" w:hAnsi="Times New Roman" w:cs="Times New Roman"/>
                <w:sz w:val="24"/>
                <w:szCs w:val="24"/>
              </w:rPr>
              <w:t>ow do you know that?”</w:t>
            </w:r>
          </w:p>
          <w:p w:rsidR="009E199D" w:rsidRPr="00AC766A" w:rsidRDefault="00BE0DFF" w:rsidP="00BE0DFF">
            <w:pPr>
              <w:numPr>
                <w:ilvl w:val="0"/>
                <w:numId w:val="2"/>
              </w:numPr>
              <w:tabs>
                <w:tab w:val="clear" w:pos="1440"/>
                <w:tab w:val="num" w:pos="720"/>
              </w:tabs>
              <w:spacing w:before="0" w:after="0" w:line="240" w:lineRule="auto"/>
              <w:ind w:left="720"/>
              <w:rPr>
                <w:rFonts w:ascii="Times New Roman" w:hAnsi="Times New Roman" w:cs="Times New Roman"/>
                <w:sz w:val="24"/>
                <w:szCs w:val="24"/>
              </w:rPr>
            </w:pPr>
            <w:r w:rsidRPr="00AC766A">
              <w:rPr>
                <w:rFonts w:ascii="Times New Roman" w:hAnsi="Times New Roman" w:cs="Times New Roman"/>
                <w:sz w:val="24"/>
                <w:szCs w:val="24"/>
              </w:rPr>
              <w:t>Y</w:t>
            </w:r>
            <w:r w:rsidR="009E199D" w:rsidRPr="00AC766A">
              <w:rPr>
                <w:rFonts w:ascii="Times New Roman" w:hAnsi="Times New Roman" w:cs="Times New Roman"/>
                <w:sz w:val="24"/>
                <w:szCs w:val="24"/>
              </w:rPr>
              <w:t>ou use a direct quotation from someone else</w:t>
            </w:r>
            <w:r w:rsidRPr="00AC766A">
              <w:rPr>
                <w:rFonts w:ascii="Times New Roman" w:hAnsi="Times New Roman" w:cs="Times New Roman"/>
                <w:sz w:val="24"/>
                <w:szCs w:val="24"/>
              </w:rPr>
              <w:t>.</w:t>
            </w:r>
          </w:p>
          <w:p w:rsidR="009E199D" w:rsidRPr="00AC766A" w:rsidRDefault="00BE0DFF" w:rsidP="00BE0DFF">
            <w:pPr>
              <w:numPr>
                <w:ilvl w:val="0"/>
                <w:numId w:val="2"/>
              </w:numPr>
              <w:tabs>
                <w:tab w:val="clear" w:pos="1440"/>
                <w:tab w:val="num" w:pos="720"/>
              </w:tabs>
              <w:spacing w:before="0" w:after="0" w:line="240" w:lineRule="auto"/>
              <w:ind w:left="720"/>
              <w:rPr>
                <w:rFonts w:ascii="Times New Roman" w:hAnsi="Times New Roman" w:cs="Times New Roman"/>
                <w:sz w:val="24"/>
                <w:szCs w:val="24"/>
              </w:rPr>
            </w:pPr>
            <w:r w:rsidRPr="00AC766A">
              <w:rPr>
                <w:rFonts w:ascii="Times New Roman" w:hAnsi="Times New Roman" w:cs="Times New Roman"/>
                <w:sz w:val="24"/>
                <w:szCs w:val="24"/>
              </w:rPr>
              <w:t>Y</w:t>
            </w:r>
            <w:r w:rsidR="009E199D" w:rsidRPr="00AC766A">
              <w:rPr>
                <w:rFonts w:ascii="Times New Roman" w:hAnsi="Times New Roman" w:cs="Times New Roman"/>
                <w:sz w:val="24"/>
                <w:szCs w:val="24"/>
              </w:rPr>
              <w:t>ou use someone else’s ideas</w:t>
            </w:r>
            <w:r w:rsidRPr="00AC766A">
              <w:rPr>
                <w:rFonts w:ascii="Times New Roman" w:hAnsi="Times New Roman" w:cs="Times New Roman"/>
                <w:sz w:val="24"/>
                <w:szCs w:val="24"/>
              </w:rPr>
              <w:t>.</w:t>
            </w:r>
          </w:p>
          <w:p w:rsidR="009E199D" w:rsidRPr="00AC766A" w:rsidRDefault="00BE0DFF" w:rsidP="00BE0DFF">
            <w:pPr>
              <w:numPr>
                <w:ilvl w:val="0"/>
                <w:numId w:val="2"/>
              </w:numPr>
              <w:tabs>
                <w:tab w:val="clear" w:pos="1440"/>
                <w:tab w:val="num" w:pos="720"/>
              </w:tabs>
              <w:spacing w:before="0" w:after="0" w:line="240" w:lineRule="auto"/>
              <w:ind w:left="720"/>
              <w:rPr>
                <w:rFonts w:ascii="Times New Roman" w:hAnsi="Times New Roman" w:cs="Times New Roman"/>
                <w:sz w:val="24"/>
                <w:szCs w:val="24"/>
              </w:rPr>
            </w:pPr>
            <w:r w:rsidRPr="00AC766A">
              <w:rPr>
                <w:rFonts w:ascii="Times New Roman" w:hAnsi="Times New Roman" w:cs="Times New Roman"/>
                <w:sz w:val="24"/>
                <w:szCs w:val="24"/>
              </w:rPr>
              <w:t>Y</w:t>
            </w:r>
            <w:r w:rsidR="009E199D" w:rsidRPr="00AC766A">
              <w:rPr>
                <w:rFonts w:ascii="Times New Roman" w:hAnsi="Times New Roman" w:cs="Times New Roman"/>
                <w:sz w:val="24"/>
                <w:szCs w:val="24"/>
              </w:rPr>
              <w:t>ou paraphrase a direct quotation from someone else</w:t>
            </w:r>
            <w:r w:rsidRPr="00AC766A">
              <w:rPr>
                <w:rFonts w:ascii="Times New Roman" w:hAnsi="Times New Roman" w:cs="Times New Roman"/>
                <w:sz w:val="24"/>
                <w:szCs w:val="24"/>
              </w:rPr>
              <w:t>.</w:t>
            </w:r>
          </w:p>
          <w:p w:rsidR="009E199D" w:rsidRPr="00AC766A" w:rsidRDefault="009E199D" w:rsidP="00BE0DFF">
            <w:pPr>
              <w:pStyle w:val="NoSpacing"/>
              <w:tabs>
                <w:tab w:val="num" w:pos="720"/>
              </w:tabs>
              <w:ind w:left="900" w:hanging="540"/>
              <w:rPr>
                <w:rFonts w:ascii="Times New Roman" w:hAnsi="Times New Roman" w:cs="Times New Roman"/>
                <w:sz w:val="24"/>
                <w:szCs w:val="24"/>
              </w:rPr>
            </w:pPr>
          </w:p>
        </w:tc>
        <w:tc>
          <w:tcPr>
            <w:tcW w:w="5508" w:type="dxa"/>
          </w:tcPr>
          <w:p w:rsidR="009E199D" w:rsidRPr="00AC766A" w:rsidRDefault="00BE0DFF" w:rsidP="00BE0DFF">
            <w:pPr>
              <w:numPr>
                <w:ilvl w:val="0"/>
                <w:numId w:val="2"/>
              </w:numPr>
              <w:tabs>
                <w:tab w:val="clear" w:pos="1440"/>
              </w:tabs>
              <w:spacing w:before="0" w:after="0" w:line="240" w:lineRule="auto"/>
              <w:ind w:left="623" w:hanging="291"/>
              <w:rPr>
                <w:rFonts w:ascii="Times New Roman" w:hAnsi="Times New Roman" w:cs="Times New Roman"/>
                <w:sz w:val="24"/>
                <w:szCs w:val="24"/>
              </w:rPr>
            </w:pPr>
            <w:r w:rsidRPr="00AC766A">
              <w:rPr>
                <w:rFonts w:ascii="Times New Roman" w:hAnsi="Times New Roman" w:cs="Times New Roman"/>
                <w:sz w:val="24"/>
                <w:szCs w:val="24"/>
              </w:rPr>
              <w:t>T</w:t>
            </w:r>
            <w:r w:rsidR="009E199D" w:rsidRPr="00AC766A">
              <w:rPr>
                <w:rFonts w:ascii="Times New Roman" w:hAnsi="Times New Roman" w:cs="Times New Roman"/>
                <w:sz w:val="24"/>
                <w:szCs w:val="24"/>
              </w:rPr>
              <w:t>he information is commonly known (either by the general population, or commonly known within the particular discipline)</w:t>
            </w:r>
            <w:r w:rsidRPr="00AC766A">
              <w:rPr>
                <w:rFonts w:ascii="Times New Roman" w:hAnsi="Times New Roman" w:cs="Times New Roman"/>
                <w:sz w:val="24"/>
                <w:szCs w:val="24"/>
              </w:rPr>
              <w:t>.</w:t>
            </w:r>
          </w:p>
          <w:p w:rsidR="009E199D" w:rsidRPr="00AC766A" w:rsidRDefault="00AC766A" w:rsidP="00BE0DFF">
            <w:pPr>
              <w:numPr>
                <w:ilvl w:val="0"/>
                <w:numId w:val="2"/>
              </w:numPr>
              <w:tabs>
                <w:tab w:val="clear" w:pos="1440"/>
              </w:tabs>
              <w:spacing w:before="0" w:after="0" w:line="240" w:lineRule="auto"/>
              <w:ind w:left="623" w:hanging="291"/>
              <w:rPr>
                <w:rFonts w:ascii="Times New Roman" w:hAnsi="Times New Roman" w:cs="Times New Roman"/>
                <w:sz w:val="24"/>
                <w:szCs w:val="24"/>
              </w:rPr>
            </w:pPr>
            <w:r w:rsidRPr="00AC766A">
              <w:rPr>
                <w:rFonts w:ascii="Times New Roman" w:hAnsi="Times New Roman" w:cs="Times New Roman"/>
                <w:sz w:val="24"/>
                <w:szCs w:val="24"/>
              </w:rPr>
              <w:t>M</w:t>
            </w:r>
            <w:r w:rsidR="009E199D" w:rsidRPr="00AC766A">
              <w:rPr>
                <w:rFonts w:ascii="Times New Roman" w:hAnsi="Times New Roman" w:cs="Times New Roman"/>
                <w:sz w:val="24"/>
                <w:szCs w:val="24"/>
              </w:rPr>
              <w:t>ost or all of your sources say the same thing on that particular point</w:t>
            </w:r>
            <w:r w:rsidRPr="00AC766A">
              <w:rPr>
                <w:rFonts w:ascii="Times New Roman" w:hAnsi="Times New Roman" w:cs="Times New Roman"/>
                <w:sz w:val="24"/>
                <w:szCs w:val="24"/>
              </w:rPr>
              <w:t>.</w:t>
            </w:r>
          </w:p>
          <w:p w:rsidR="009E199D" w:rsidRPr="00AC766A" w:rsidRDefault="00AC766A" w:rsidP="00BE0DFF">
            <w:pPr>
              <w:numPr>
                <w:ilvl w:val="0"/>
                <w:numId w:val="2"/>
              </w:numPr>
              <w:tabs>
                <w:tab w:val="clear" w:pos="1440"/>
              </w:tabs>
              <w:spacing w:before="0" w:after="0" w:line="240" w:lineRule="auto"/>
              <w:ind w:left="623" w:hanging="291"/>
              <w:rPr>
                <w:rFonts w:ascii="Times New Roman" w:hAnsi="Times New Roman" w:cs="Times New Roman"/>
                <w:sz w:val="24"/>
                <w:szCs w:val="24"/>
              </w:rPr>
            </w:pPr>
            <w:r w:rsidRPr="00AC766A">
              <w:rPr>
                <w:rFonts w:ascii="Times New Roman" w:hAnsi="Times New Roman" w:cs="Times New Roman"/>
                <w:sz w:val="24"/>
                <w:szCs w:val="24"/>
              </w:rPr>
              <w:t>I</w:t>
            </w:r>
            <w:r w:rsidR="009E199D" w:rsidRPr="00AC766A">
              <w:rPr>
                <w:rFonts w:ascii="Times New Roman" w:hAnsi="Times New Roman" w:cs="Times New Roman"/>
                <w:sz w:val="24"/>
                <w:szCs w:val="24"/>
              </w:rPr>
              <w:t>t is your own original thought or opinion</w:t>
            </w:r>
            <w:r w:rsidRPr="00AC766A">
              <w:rPr>
                <w:rFonts w:ascii="Times New Roman" w:hAnsi="Times New Roman" w:cs="Times New Roman"/>
                <w:sz w:val="24"/>
                <w:szCs w:val="24"/>
              </w:rPr>
              <w:t>.</w:t>
            </w:r>
          </w:p>
          <w:p w:rsidR="009E199D" w:rsidRPr="00AC766A" w:rsidRDefault="009E199D">
            <w:pPr>
              <w:pStyle w:val="NoSpacing"/>
              <w:rPr>
                <w:rFonts w:ascii="Times New Roman" w:hAnsi="Times New Roman" w:cs="Times New Roman"/>
                <w:sz w:val="24"/>
                <w:szCs w:val="24"/>
              </w:rPr>
            </w:pPr>
          </w:p>
        </w:tc>
      </w:tr>
    </w:tbl>
    <w:p w:rsidR="009E199D" w:rsidRPr="00AC766A" w:rsidRDefault="009E199D">
      <w:pPr>
        <w:pStyle w:val="NoSpacing"/>
        <w:rPr>
          <w:rFonts w:ascii="Times New Roman" w:hAnsi="Times New Roman" w:cs="Times New Roman"/>
          <w:sz w:val="24"/>
          <w:szCs w:val="24"/>
        </w:rPr>
      </w:pPr>
    </w:p>
    <w:p w:rsidR="009E199D" w:rsidRPr="00AC766A" w:rsidRDefault="009E199D" w:rsidP="003131E6">
      <w:pPr>
        <w:pStyle w:val="NoSpacing"/>
        <w:rPr>
          <w:rFonts w:ascii="Times New Roman" w:hAnsi="Times New Roman" w:cs="Times New Roman"/>
          <w:sz w:val="24"/>
          <w:szCs w:val="24"/>
        </w:rPr>
      </w:pPr>
      <w:r w:rsidRPr="00AC766A">
        <w:rPr>
          <w:rFonts w:ascii="Times New Roman" w:hAnsi="Times New Roman" w:cs="Times New Roman"/>
          <w:sz w:val="24"/>
          <w:szCs w:val="24"/>
        </w:rPr>
        <w:t>“</w:t>
      </w:r>
      <w:r w:rsidRPr="00AC766A">
        <w:rPr>
          <w:rFonts w:ascii="Times New Roman" w:hAnsi="Times New Roman" w:cs="Times New Roman"/>
          <w:b/>
          <w:bCs/>
          <w:sz w:val="24"/>
          <w:szCs w:val="24"/>
        </w:rPr>
        <w:t xml:space="preserve">If in doubt, </w:t>
      </w:r>
      <w:r w:rsidRPr="00B30220">
        <w:rPr>
          <w:rFonts w:ascii="Times New Roman" w:hAnsi="Times New Roman" w:cs="Times New Roman"/>
          <w:b/>
          <w:bCs/>
          <w:sz w:val="24"/>
          <w:szCs w:val="24"/>
          <w:u w:val="single"/>
        </w:rPr>
        <w:t>CITE</w:t>
      </w:r>
      <w:r w:rsidR="00034C8A" w:rsidRPr="00AC766A">
        <w:rPr>
          <w:rFonts w:ascii="Times New Roman" w:hAnsi="Times New Roman" w:cs="Times New Roman"/>
          <w:b/>
          <w:bCs/>
          <w:sz w:val="24"/>
          <w:szCs w:val="24"/>
        </w:rPr>
        <w:t>!”</w:t>
      </w:r>
      <w:r w:rsidR="00BE0DFF" w:rsidRPr="00AC766A">
        <w:rPr>
          <w:rFonts w:ascii="Times New Roman" w:hAnsi="Times New Roman" w:cs="Times New Roman"/>
          <w:sz w:val="24"/>
          <w:szCs w:val="24"/>
        </w:rPr>
        <w:t>—</w:t>
      </w:r>
      <w:r w:rsidR="00034C8A" w:rsidRPr="00AC766A">
        <w:rPr>
          <w:rFonts w:ascii="Times New Roman" w:hAnsi="Times New Roman" w:cs="Times New Roman"/>
          <w:sz w:val="24"/>
          <w:szCs w:val="24"/>
        </w:rPr>
        <w:t xml:space="preserve">You will not be accused of plagiarism for too much citing, but </w:t>
      </w:r>
      <w:r w:rsidR="004A39FD" w:rsidRPr="00AC766A">
        <w:rPr>
          <w:rFonts w:ascii="Times New Roman" w:hAnsi="Times New Roman" w:cs="Times New Roman"/>
          <w:sz w:val="24"/>
          <w:szCs w:val="24"/>
        </w:rPr>
        <w:t xml:space="preserve">you </w:t>
      </w:r>
      <w:r w:rsidR="00034C8A" w:rsidRPr="00AC766A">
        <w:rPr>
          <w:rFonts w:ascii="Times New Roman" w:hAnsi="Times New Roman" w:cs="Times New Roman"/>
          <w:sz w:val="24"/>
          <w:szCs w:val="24"/>
        </w:rPr>
        <w:t xml:space="preserve">could be if you cite too little.  It is a fine balance, however, as too much citing may lead your instructor to tell you that there is not enough of “your own voice” in the writing.  As you become more practiced in the art of citation, it will make more sense and become easier.  </w:t>
      </w:r>
    </w:p>
    <w:p w:rsidR="009E199D" w:rsidRPr="00AC766A" w:rsidRDefault="009E199D">
      <w:pPr>
        <w:pStyle w:val="NoSpacing"/>
        <w:rPr>
          <w:rFonts w:ascii="Times New Roman" w:hAnsi="Times New Roman" w:cs="Times New Roman"/>
          <w:sz w:val="24"/>
          <w:szCs w:val="24"/>
        </w:rPr>
      </w:pPr>
    </w:p>
    <w:p w:rsidR="009E199D" w:rsidRPr="00AC766A" w:rsidRDefault="009E199D">
      <w:pPr>
        <w:pStyle w:val="NoSpacing"/>
        <w:rPr>
          <w:rFonts w:ascii="Times New Roman" w:hAnsi="Times New Roman" w:cs="Times New Roman"/>
          <w:sz w:val="24"/>
          <w:szCs w:val="24"/>
        </w:rPr>
      </w:pPr>
      <w:r w:rsidRPr="00AC766A">
        <w:rPr>
          <w:rFonts w:ascii="Times New Roman" w:hAnsi="Times New Roman" w:cs="Times New Roman"/>
          <w:b/>
          <w:bCs/>
          <w:sz w:val="24"/>
          <w:szCs w:val="24"/>
        </w:rPr>
        <w:t>Exercise:</w:t>
      </w:r>
      <w:r w:rsidR="00AC766A" w:rsidRPr="00AC766A">
        <w:rPr>
          <w:rFonts w:ascii="Times New Roman" w:hAnsi="Times New Roman" w:cs="Times New Roman"/>
          <w:b/>
          <w:bCs/>
          <w:sz w:val="24"/>
          <w:szCs w:val="24"/>
        </w:rPr>
        <w:t xml:space="preserve"> </w:t>
      </w:r>
      <w:r w:rsidRPr="00AC766A">
        <w:rPr>
          <w:rFonts w:ascii="Times New Roman" w:hAnsi="Times New Roman" w:cs="Times New Roman"/>
          <w:sz w:val="24"/>
          <w:szCs w:val="24"/>
        </w:rPr>
        <w:t xml:space="preserve">Look at the following examples and decide if you need to cite each time there is a blank space.  Write “yes” or “no” in each blank space.  Yes means you </w:t>
      </w:r>
      <w:r w:rsidRPr="00AC766A">
        <w:rPr>
          <w:rFonts w:ascii="Times New Roman" w:hAnsi="Times New Roman" w:cs="Times New Roman"/>
          <w:b/>
          <w:bCs/>
          <w:sz w:val="24"/>
          <w:szCs w:val="24"/>
        </w:rPr>
        <w:t>need</w:t>
      </w:r>
      <w:r w:rsidRPr="00AC766A">
        <w:rPr>
          <w:rFonts w:ascii="Times New Roman" w:hAnsi="Times New Roman" w:cs="Times New Roman"/>
          <w:sz w:val="24"/>
          <w:szCs w:val="24"/>
        </w:rPr>
        <w:t xml:space="preserve"> to cite.  No means you </w:t>
      </w:r>
      <w:r w:rsidRPr="00AC766A">
        <w:rPr>
          <w:rFonts w:ascii="Times New Roman" w:hAnsi="Times New Roman" w:cs="Times New Roman"/>
          <w:b/>
          <w:bCs/>
          <w:sz w:val="24"/>
          <w:szCs w:val="24"/>
        </w:rPr>
        <w:t>don’t need</w:t>
      </w:r>
      <w:r w:rsidRPr="00AC766A">
        <w:rPr>
          <w:rFonts w:ascii="Times New Roman" w:hAnsi="Times New Roman" w:cs="Times New Roman"/>
          <w:sz w:val="24"/>
          <w:szCs w:val="24"/>
        </w:rPr>
        <w:t xml:space="preserve"> to cite.  </w:t>
      </w:r>
    </w:p>
    <w:p w:rsidR="009E199D" w:rsidRPr="00AC766A" w:rsidRDefault="009E199D">
      <w:pPr>
        <w:pStyle w:val="NoSpacing"/>
        <w:rPr>
          <w:rFonts w:ascii="Times New Roman" w:hAnsi="Times New Roman" w:cs="Times New Roman"/>
          <w:sz w:val="24"/>
          <w:szCs w:val="24"/>
        </w:rPr>
      </w:pPr>
    </w:p>
    <w:p w:rsidR="009E199D" w:rsidRPr="00AC766A" w:rsidRDefault="009E199D" w:rsidP="003131E6">
      <w:pPr>
        <w:pStyle w:val="NoSpacing"/>
        <w:rPr>
          <w:rFonts w:ascii="Times New Roman" w:hAnsi="Times New Roman" w:cs="Times New Roman"/>
          <w:sz w:val="24"/>
          <w:szCs w:val="24"/>
        </w:rPr>
      </w:pPr>
      <w:r w:rsidRPr="00AC766A">
        <w:rPr>
          <w:rFonts w:ascii="Times New Roman" w:hAnsi="Times New Roman" w:cs="Times New Roman"/>
          <w:sz w:val="24"/>
          <w:szCs w:val="24"/>
        </w:rPr>
        <w:t>1.</w:t>
      </w:r>
      <w:r w:rsidR="00AC766A" w:rsidRPr="00AC766A">
        <w:rPr>
          <w:rFonts w:ascii="Times New Roman" w:hAnsi="Times New Roman" w:cs="Times New Roman"/>
          <w:sz w:val="24"/>
          <w:szCs w:val="24"/>
        </w:rPr>
        <w:t xml:space="preserve"> </w:t>
      </w:r>
      <w:r w:rsidRPr="00AC766A">
        <w:rPr>
          <w:rFonts w:ascii="Times New Roman" w:hAnsi="Times New Roman" w:cs="Times New Roman"/>
          <w:sz w:val="24"/>
          <w:szCs w:val="24"/>
        </w:rPr>
        <w:t xml:space="preserve">Global warming is an issue that concerns scientists around the world </w:t>
      </w:r>
      <w:r w:rsidRPr="00AC766A">
        <w:rPr>
          <w:rFonts w:ascii="Times New Roman" w:hAnsi="Times New Roman" w:cs="Times New Roman"/>
          <w:sz w:val="24"/>
          <w:szCs w:val="24"/>
          <w:u w:val="single"/>
        </w:rPr>
        <w:t>NO</w:t>
      </w:r>
      <w:r w:rsidR="00AC766A" w:rsidRPr="00AC766A">
        <w:rPr>
          <w:rFonts w:ascii="Times New Roman" w:hAnsi="Times New Roman" w:cs="Times New Roman"/>
          <w:sz w:val="24"/>
          <w:szCs w:val="24"/>
          <w:u w:val="single"/>
        </w:rPr>
        <w:t>—</w:t>
      </w:r>
      <w:r w:rsidR="00B66C27" w:rsidRPr="00AC766A">
        <w:rPr>
          <w:rFonts w:ascii="Times New Roman" w:hAnsi="Times New Roman" w:cs="Times New Roman"/>
          <w:sz w:val="24"/>
          <w:szCs w:val="24"/>
          <w:u w:val="single"/>
        </w:rPr>
        <w:t>common knowledge</w:t>
      </w:r>
      <w:r w:rsidRPr="00AC766A">
        <w:rPr>
          <w:rFonts w:ascii="Times New Roman" w:hAnsi="Times New Roman" w:cs="Times New Roman"/>
          <w:sz w:val="24"/>
          <w:szCs w:val="24"/>
        </w:rPr>
        <w:t>.  They say that by the year 2020, the ocean will have risen by 20</w:t>
      </w:r>
      <w:r w:rsidR="00B30220">
        <w:rPr>
          <w:rFonts w:ascii="Times New Roman" w:hAnsi="Times New Roman" w:cs="Times New Roman"/>
          <w:sz w:val="24"/>
          <w:szCs w:val="24"/>
        </w:rPr>
        <w:t xml:space="preserve"> </w:t>
      </w:r>
      <w:proofErr w:type="spellStart"/>
      <w:r w:rsidRPr="00AC766A">
        <w:rPr>
          <w:rFonts w:ascii="Times New Roman" w:hAnsi="Times New Roman" w:cs="Times New Roman"/>
          <w:sz w:val="24"/>
          <w:szCs w:val="24"/>
        </w:rPr>
        <w:t>ft</w:t>
      </w:r>
      <w:proofErr w:type="spellEnd"/>
      <w:r w:rsidRPr="00AC766A">
        <w:rPr>
          <w:rFonts w:ascii="Times New Roman" w:hAnsi="Times New Roman" w:cs="Times New Roman"/>
          <w:sz w:val="24"/>
          <w:szCs w:val="24"/>
        </w:rPr>
        <w:t xml:space="preserve"> or more </w:t>
      </w:r>
      <w:r w:rsidRPr="00AC766A">
        <w:rPr>
          <w:rFonts w:ascii="Times New Roman" w:hAnsi="Times New Roman" w:cs="Times New Roman"/>
          <w:sz w:val="24"/>
          <w:szCs w:val="24"/>
          <w:u w:val="single"/>
        </w:rPr>
        <w:t>YES</w:t>
      </w:r>
      <w:r w:rsidR="00AC766A" w:rsidRPr="00AC766A">
        <w:rPr>
          <w:rFonts w:ascii="Times New Roman" w:hAnsi="Times New Roman" w:cs="Times New Roman"/>
          <w:sz w:val="24"/>
          <w:szCs w:val="24"/>
          <w:u w:val="single"/>
        </w:rPr>
        <w:t>—</w:t>
      </w:r>
      <w:r w:rsidR="00B66C27" w:rsidRPr="00AC766A">
        <w:rPr>
          <w:rFonts w:ascii="Times New Roman" w:hAnsi="Times New Roman" w:cs="Times New Roman"/>
          <w:sz w:val="24"/>
          <w:szCs w:val="24"/>
          <w:u w:val="single"/>
        </w:rPr>
        <w:t>statistic</w:t>
      </w:r>
      <w:r w:rsidR="003131E6" w:rsidRPr="00AC766A">
        <w:rPr>
          <w:rFonts w:ascii="Times New Roman" w:hAnsi="Times New Roman" w:cs="Times New Roman"/>
          <w:sz w:val="24"/>
          <w:szCs w:val="24"/>
          <w:u w:val="single"/>
        </w:rPr>
        <w:t>s</w:t>
      </w:r>
      <w:r w:rsidRPr="00AC766A">
        <w:rPr>
          <w:rFonts w:ascii="Times New Roman" w:hAnsi="Times New Roman" w:cs="Times New Roman"/>
          <w:sz w:val="24"/>
          <w:szCs w:val="24"/>
        </w:rPr>
        <w:t xml:space="preserve">.  One of the main causes of global warming is </w:t>
      </w:r>
      <w:r w:rsidR="00B30220">
        <w:rPr>
          <w:rFonts w:ascii="Times New Roman" w:hAnsi="Times New Roman" w:cs="Times New Roman"/>
          <w:sz w:val="24"/>
          <w:szCs w:val="24"/>
        </w:rPr>
        <w:t>human-generated</w:t>
      </w:r>
      <w:r w:rsidRPr="00AC766A">
        <w:rPr>
          <w:rFonts w:ascii="Times New Roman" w:hAnsi="Times New Roman" w:cs="Times New Roman"/>
          <w:sz w:val="24"/>
          <w:szCs w:val="24"/>
        </w:rPr>
        <w:t xml:space="preserve"> pollution </w:t>
      </w:r>
      <w:r w:rsidRPr="00AC766A">
        <w:rPr>
          <w:rFonts w:ascii="Times New Roman" w:hAnsi="Times New Roman" w:cs="Times New Roman"/>
          <w:sz w:val="24"/>
          <w:szCs w:val="24"/>
          <w:u w:val="single"/>
        </w:rPr>
        <w:t>YES/NO</w:t>
      </w:r>
      <w:r w:rsidR="00AC766A" w:rsidRPr="00AC766A">
        <w:rPr>
          <w:rFonts w:ascii="Times New Roman" w:hAnsi="Times New Roman" w:cs="Times New Roman"/>
          <w:sz w:val="24"/>
          <w:szCs w:val="24"/>
          <w:u w:val="single"/>
        </w:rPr>
        <w:t>—</w:t>
      </w:r>
      <w:r w:rsidR="00B66C27" w:rsidRPr="00AC766A">
        <w:rPr>
          <w:rFonts w:ascii="Times New Roman" w:hAnsi="Times New Roman" w:cs="Times New Roman"/>
          <w:sz w:val="24"/>
          <w:szCs w:val="24"/>
          <w:u w:val="single"/>
        </w:rPr>
        <w:t>scientific finding (on the other hand, quite well known</w:t>
      </w:r>
      <w:r w:rsidR="003131E6" w:rsidRPr="00AC766A">
        <w:rPr>
          <w:rFonts w:ascii="Times New Roman" w:hAnsi="Times New Roman" w:cs="Times New Roman"/>
          <w:sz w:val="24"/>
          <w:szCs w:val="24"/>
          <w:u w:val="single"/>
        </w:rPr>
        <w:t>, so you could go either way</w:t>
      </w:r>
      <w:r w:rsidR="00B66C27" w:rsidRPr="00AC766A">
        <w:rPr>
          <w:rFonts w:ascii="Times New Roman" w:hAnsi="Times New Roman" w:cs="Times New Roman"/>
          <w:sz w:val="24"/>
          <w:szCs w:val="24"/>
          <w:u w:val="single"/>
        </w:rPr>
        <w:t>)</w:t>
      </w:r>
      <w:r w:rsidRPr="00AC766A">
        <w:rPr>
          <w:rFonts w:ascii="Times New Roman" w:hAnsi="Times New Roman" w:cs="Times New Roman"/>
          <w:sz w:val="24"/>
          <w:szCs w:val="24"/>
        </w:rPr>
        <w:t xml:space="preserve">.  However, scientists say that the world has been slowly warming for centuries, so it is not strictly a </w:t>
      </w:r>
      <w:r w:rsidR="00B30220">
        <w:rPr>
          <w:rFonts w:ascii="Times New Roman" w:hAnsi="Times New Roman" w:cs="Times New Roman"/>
          <w:sz w:val="24"/>
          <w:szCs w:val="24"/>
        </w:rPr>
        <w:t xml:space="preserve">human </w:t>
      </w:r>
      <w:r w:rsidRPr="00AC766A">
        <w:rPr>
          <w:rFonts w:ascii="Times New Roman" w:hAnsi="Times New Roman" w:cs="Times New Roman"/>
          <w:sz w:val="24"/>
          <w:szCs w:val="24"/>
        </w:rPr>
        <w:t xml:space="preserve">phenomenon </w:t>
      </w:r>
      <w:r w:rsidRPr="00AC766A">
        <w:rPr>
          <w:rFonts w:ascii="Times New Roman" w:hAnsi="Times New Roman" w:cs="Times New Roman"/>
          <w:sz w:val="24"/>
          <w:szCs w:val="24"/>
          <w:u w:val="single"/>
        </w:rPr>
        <w:t>YES</w:t>
      </w:r>
      <w:r w:rsidR="00AC766A" w:rsidRPr="00AC766A">
        <w:rPr>
          <w:rFonts w:ascii="Times New Roman" w:hAnsi="Times New Roman" w:cs="Times New Roman"/>
          <w:sz w:val="24"/>
          <w:szCs w:val="24"/>
          <w:u w:val="single"/>
        </w:rPr>
        <w:t>—</w:t>
      </w:r>
      <w:r w:rsidR="00B66C27" w:rsidRPr="00AC766A">
        <w:rPr>
          <w:rFonts w:ascii="Times New Roman" w:hAnsi="Times New Roman" w:cs="Times New Roman"/>
          <w:sz w:val="24"/>
          <w:szCs w:val="24"/>
          <w:u w:val="single"/>
        </w:rPr>
        <w:t>scientific finding, not as well known</w:t>
      </w:r>
      <w:r w:rsidRPr="00AC766A">
        <w:rPr>
          <w:rFonts w:ascii="Times New Roman" w:hAnsi="Times New Roman" w:cs="Times New Roman"/>
          <w:sz w:val="24"/>
          <w:szCs w:val="24"/>
        </w:rPr>
        <w:t xml:space="preserve">.  Even so, humans are causing the world to warm at a faster rate than it would have done naturally, without human pollution </w:t>
      </w:r>
      <w:r w:rsidRPr="00AC766A">
        <w:rPr>
          <w:rFonts w:ascii="Times New Roman" w:hAnsi="Times New Roman" w:cs="Times New Roman"/>
          <w:sz w:val="24"/>
          <w:szCs w:val="24"/>
          <w:u w:val="single"/>
        </w:rPr>
        <w:t>YES</w:t>
      </w:r>
      <w:r w:rsidR="00AC766A" w:rsidRPr="00AC766A">
        <w:rPr>
          <w:rFonts w:ascii="Times New Roman" w:hAnsi="Times New Roman" w:cs="Times New Roman"/>
          <w:sz w:val="24"/>
          <w:szCs w:val="24"/>
          <w:u w:val="single"/>
        </w:rPr>
        <w:t>—</w:t>
      </w:r>
      <w:r w:rsidR="00B66C27" w:rsidRPr="00AC766A">
        <w:rPr>
          <w:rFonts w:ascii="Times New Roman" w:hAnsi="Times New Roman" w:cs="Times New Roman"/>
          <w:sz w:val="24"/>
          <w:szCs w:val="24"/>
          <w:u w:val="single"/>
        </w:rPr>
        <w:t>scientific finding</w:t>
      </w:r>
      <w:r w:rsidRPr="00AC766A">
        <w:rPr>
          <w:rFonts w:ascii="Times New Roman" w:hAnsi="Times New Roman" w:cs="Times New Roman"/>
          <w:sz w:val="24"/>
          <w:szCs w:val="24"/>
        </w:rPr>
        <w:t xml:space="preserve">.  </w:t>
      </w:r>
    </w:p>
    <w:p w:rsidR="009E199D" w:rsidRPr="00AC766A" w:rsidRDefault="009E199D">
      <w:pPr>
        <w:pStyle w:val="NoSpacing"/>
        <w:rPr>
          <w:rFonts w:ascii="Times New Roman" w:hAnsi="Times New Roman" w:cs="Times New Roman"/>
          <w:sz w:val="24"/>
          <w:szCs w:val="24"/>
        </w:rPr>
      </w:pPr>
    </w:p>
    <w:p w:rsidR="009E199D" w:rsidRPr="00AC766A" w:rsidRDefault="009E199D" w:rsidP="00F32B9C">
      <w:pPr>
        <w:pStyle w:val="NoSpacing"/>
        <w:rPr>
          <w:rFonts w:ascii="Times New Roman" w:hAnsi="Times New Roman" w:cs="Times New Roman"/>
          <w:sz w:val="24"/>
          <w:szCs w:val="24"/>
        </w:rPr>
      </w:pPr>
      <w:r w:rsidRPr="00AC766A">
        <w:rPr>
          <w:rFonts w:ascii="Times New Roman" w:hAnsi="Times New Roman" w:cs="Times New Roman"/>
          <w:sz w:val="24"/>
          <w:szCs w:val="24"/>
        </w:rPr>
        <w:t>2.</w:t>
      </w:r>
      <w:r w:rsidR="00AC766A" w:rsidRPr="00AC766A">
        <w:rPr>
          <w:rFonts w:ascii="Times New Roman" w:hAnsi="Times New Roman" w:cs="Times New Roman"/>
          <w:sz w:val="24"/>
          <w:szCs w:val="24"/>
        </w:rPr>
        <w:t xml:space="preserve"> </w:t>
      </w:r>
      <w:r w:rsidRPr="00AC766A">
        <w:rPr>
          <w:rFonts w:ascii="Times New Roman" w:hAnsi="Times New Roman" w:cs="Times New Roman"/>
          <w:sz w:val="24"/>
          <w:szCs w:val="24"/>
        </w:rPr>
        <w:t xml:space="preserve">Anorexia nervosa is a disease that affects more women than men </w:t>
      </w:r>
      <w:r w:rsidR="00F32B9C" w:rsidRPr="00AC766A">
        <w:rPr>
          <w:rFonts w:ascii="Times New Roman" w:hAnsi="Times New Roman" w:cs="Times New Roman"/>
          <w:sz w:val="24"/>
          <w:szCs w:val="24"/>
          <w:u w:val="single"/>
        </w:rPr>
        <w:t>YES</w:t>
      </w:r>
      <w:r w:rsidR="00AC766A" w:rsidRPr="00AC766A">
        <w:rPr>
          <w:rFonts w:ascii="Times New Roman" w:hAnsi="Times New Roman" w:cs="Times New Roman"/>
          <w:sz w:val="24"/>
          <w:szCs w:val="24"/>
          <w:u w:val="single"/>
        </w:rPr>
        <w:t>—</w:t>
      </w:r>
      <w:r w:rsidR="00F32B9C" w:rsidRPr="00AC766A">
        <w:rPr>
          <w:rFonts w:ascii="Times New Roman" w:hAnsi="Times New Roman" w:cs="Times New Roman"/>
          <w:sz w:val="24"/>
          <w:szCs w:val="24"/>
          <w:u w:val="single"/>
        </w:rPr>
        <w:t>statistic</w:t>
      </w:r>
      <w:r w:rsidRPr="00AC766A">
        <w:rPr>
          <w:rFonts w:ascii="Times New Roman" w:hAnsi="Times New Roman" w:cs="Times New Roman"/>
          <w:sz w:val="24"/>
          <w:szCs w:val="24"/>
        </w:rPr>
        <w:t xml:space="preserve">.  It is characterized by self-starvation </w:t>
      </w:r>
      <w:r w:rsidRPr="00AC766A">
        <w:rPr>
          <w:rFonts w:ascii="Times New Roman" w:hAnsi="Times New Roman" w:cs="Times New Roman"/>
          <w:sz w:val="24"/>
          <w:szCs w:val="24"/>
          <w:u w:val="single"/>
        </w:rPr>
        <w:t>NO</w:t>
      </w:r>
      <w:r w:rsidR="00AC766A" w:rsidRPr="00AC766A">
        <w:rPr>
          <w:rFonts w:ascii="Times New Roman" w:hAnsi="Times New Roman" w:cs="Times New Roman"/>
          <w:sz w:val="24"/>
          <w:szCs w:val="24"/>
          <w:u w:val="single"/>
        </w:rPr>
        <w:t>—</w:t>
      </w:r>
      <w:r w:rsidR="00F32B9C" w:rsidRPr="00AC766A">
        <w:rPr>
          <w:rFonts w:ascii="Times New Roman" w:hAnsi="Times New Roman" w:cs="Times New Roman"/>
          <w:sz w:val="24"/>
          <w:szCs w:val="24"/>
          <w:u w:val="single"/>
        </w:rPr>
        <w:t>part of the definition</w:t>
      </w:r>
      <w:r w:rsidRPr="00AC766A">
        <w:rPr>
          <w:rFonts w:ascii="Times New Roman" w:hAnsi="Times New Roman" w:cs="Times New Roman"/>
          <w:sz w:val="24"/>
          <w:szCs w:val="24"/>
        </w:rPr>
        <w:t xml:space="preserve">.  </w:t>
      </w:r>
      <w:r w:rsidR="00B30220">
        <w:rPr>
          <w:rFonts w:ascii="Times New Roman" w:hAnsi="Times New Roman" w:cs="Times New Roman"/>
          <w:sz w:val="24"/>
          <w:szCs w:val="24"/>
        </w:rPr>
        <w:t>People have a faulty self-image and see</w:t>
      </w:r>
      <w:r w:rsidRPr="00AC766A">
        <w:rPr>
          <w:rFonts w:ascii="Times New Roman" w:hAnsi="Times New Roman" w:cs="Times New Roman"/>
          <w:sz w:val="24"/>
          <w:szCs w:val="24"/>
        </w:rPr>
        <w:t xml:space="preserve"> </w:t>
      </w:r>
      <w:r w:rsidR="00B30220">
        <w:rPr>
          <w:rFonts w:ascii="Times New Roman" w:hAnsi="Times New Roman" w:cs="Times New Roman"/>
          <w:sz w:val="24"/>
          <w:szCs w:val="24"/>
        </w:rPr>
        <w:t xml:space="preserve">themselves </w:t>
      </w:r>
      <w:r w:rsidRPr="00AC766A">
        <w:rPr>
          <w:rFonts w:ascii="Times New Roman" w:hAnsi="Times New Roman" w:cs="Times New Roman"/>
          <w:sz w:val="24"/>
          <w:szCs w:val="24"/>
        </w:rPr>
        <w:t xml:space="preserve">as fat when </w:t>
      </w:r>
      <w:r w:rsidR="00B30220">
        <w:rPr>
          <w:rFonts w:ascii="Times New Roman" w:hAnsi="Times New Roman" w:cs="Times New Roman"/>
          <w:sz w:val="24"/>
          <w:szCs w:val="24"/>
        </w:rPr>
        <w:t xml:space="preserve">they are </w:t>
      </w:r>
      <w:r w:rsidRPr="00AC766A">
        <w:rPr>
          <w:rFonts w:ascii="Times New Roman" w:hAnsi="Times New Roman" w:cs="Times New Roman"/>
          <w:sz w:val="24"/>
          <w:szCs w:val="24"/>
        </w:rPr>
        <w:t xml:space="preserve">really extremely thin </w:t>
      </w:r>
      <w:r w:rsidRPr="00AC766A">
        <w:rPr>
          <w:rFonts w:ascii="Times New Roman" w:hAnsi="Times New Roman" w:cs="Times New Roman"/>
          <w:sz w:val="24"/>
          <w:szCs w:val="24"/>
          <w:u w:val="single"/>
        </w:rPr>
        <w:t>NO</w:t>
      </w:r>
      <w:r w:rsidR="00AC766A" w:rsidRPr="00AC766A">
        <w:rPr>
          <w:rFonts w:ascii="Times New Roman" w:hAnsi="Times New Roman" w:cs="Times New Roman"/>
          <w:sz w:val="24"/>
          <w:szCs w:val="24"/>
          <w:u w:val="single"/>
        </w:rPr>
        <w:t>—</w:t>
      </w:r>
      <w:r w:rsidR="00F32B9C" w:rsidRPr="00AC766A">
        <w:rPr>
          <w:rFonts w:ascii="Times New Roman" w:hAnsi="Times New Roman" w:cs="Times New Roman"/>
          <w:sz w:val="24"/>
          <w:szCs w:val="24"/>
          <w:u w:val="single"/>
        </w:rPr>
        <w:t>part of the definition</w:t>
      </w:r>
      <w:r w:rsidRPr="00AC766A">
        <w:rPr>
          <w:rFonts w:ascii="Times New Roman" w:hAnsi="Times New Roman" w:cs="Times New Roman"/>
          <w:sz w:val="24"/>
          <w:szCs w:val="24"/>
        </w:rPr>
        <w:t xml:space="preserve">. This disease is a serious one </w:t>
      </w:r>
      <w:r w:rsidR="00B30220">
        <w:rPr>
          <w:rFonts w:ascii="Times New Roman" w:hAnsi="Times New Roman" w:cs="Times New Roman"/>
          <w:sz w:val="24"/>
          <w:szCs w:val="24"/>
        </w:rPr>
        <w:t>that</w:t>
      </w:r>
      <w:r w:rsidRPr="00AC766A">
        <w:rPr>
          <w:rFonts w:ascii="Times New Roman" w:hAnsi="Times New Roman" w:cs="Times New Roman"/>
          <w:sz w:val="24"/>
          <w:szCs w:val="24"/>
        </w:rPr>
        <w:t xml:space="preserve"> deserves our attention </w:t>
      </w:r>
      <w:r w:rsidRPr="00AC766A">
        <w:rPr>
          <w:rFonts w:ascii="Times New Roman" w:hAnsi="Times New Roman" w:cs="Times New Roman"/>
          <w:sz w:val="24"/>
          <w:szCs w:val="24"/>
          <w:u w:val="single"/>
        </w:rPr>
        <w:t>NO</w:t>
      </w:r>
      <w:r w:rsidR="00AC766A" w:rsidRPr="00AC766A">
        <w:rPr>
          <w:rFonts w:ascii="Times New Roman" w:hAnsi="Times New Roman" w:cs="Times New Roman"/>
          <w:sz w:val="24"/>
          <w:szCs w:val="24"/>
          <w:u w:val="single"/>
        </w:rPr>
        <w:t>—</w:t>
      </w:r>
      <w:r w:rsidR="00F32B9C" w:rsidRPr="00AC766A">
        <w:rPr>
          <w:rFonts w:ascii="Times New Roman" w:hAnsi="Times New Roman" w:cs="Times New Roman"/>
          <w:sz w:val="24"/>
          <w:szCs w:val="24"/>
          <w:u w:val="single"/>
        </w:rPr>
        <w:t>opinion</w:t>
      </w:r>
      <w:r w:rsidRPr="00AC766A">
        <w:rPr>
          <w:rFonts w:ascii="Times New Roman" w:hAnsi="Times New Roman" w:cs="Times New Roman"/>
          <w:sz w:val="24"/>
          <w:szCs w:val="24"/>
        </w:rPr>
        <w:t xml:space="preserve">.  </w:t>
      </w:r>
      <w:r w:rsidR="00AC766A" w:rsidRPr="00AC766A">
        <w:rPr>
          <w:rFonts w:ascii="Times New Roman" w:hAnsi="Times New Roman" w:cs="Times New Roman"/>
          <w:sz w:val="24"/>
          <w:szCs w:val="24"/>
        </w:rPr>
        <w:t>One thousand people die every year from a</w:t>
      </w:r>
      <w:r w:rsidRPr="00AC766A">
        <w:rPr>
          <w:rFonts w:ascii="Times New Roman" w:hAnsi="Times New Roman" w:cs="Times New Roman"/>
          <w:sz w:val="24"/>
          <w:szCs w:val="24"/>
        </w:rPr>
        <w:t xml:space="preserve">norexia nervosa </w:t>
      </w:r>
      <w:r w:rsidRPr="00AC766A">
        <w:rPr>
          <w:rFonts w:ascii="Times New Roman" w:hAnsi="Times New Roman" w:cs="Times New Roman"/>
          <w:sz w:val="24"/>
          <w:szCs w:val="24"/>
          <w:u w:val="single"/>
        </w:rPr>
        <w:t>YES</w:t>
      </w:r>
      <w:r w:rsidR="00AC766A" w:rsidRPr="00AC766A">
        <w:rPr>
          <w:rFonts w:ascii="Times New Roman" w:hAnsi="Times New Roman" w:cs="Times New Roman"/>
          <w:sz w:val="24"/>
          <w:szCs w:val="24"/>
          <w:u w:val="single"/>
        </w:rPr>
        <w:t>—</w:t>
      </w:r>
      <w:r w:rsidR="00F32B9C" w:rsidRPr="00AC766A">
        <w:rPr>
          <w:rFonts w:ascii="Times New Roman" w:hAnsi="Times New Roman" w:cs="Times New Roman"/>
          <w:sz w:val="24"/>
          <w:szCs w:val="24"/>
          <w:u w:val="single"/>
        </w:rPr>
        <w:t>statistic</w:t>
      </w:r>
      <w:r w:rsidRPr="00AC766A">
        <w:rPr>
          <w:rFonts w:ascii="Times New Roman" w:hAnsi="Times New Roman" w:cs="Times New Roman"/>
          <w:sz w:val="24"/>
          <w:szCs w:val="24"/>
        </w:rPr>
        <w:t xml:space="preserve">.  </w:t>
      </w:r>
    </w:p>
    <w:p w:rsidR="009E199D" w:rsidRPr="00AC766A" w:rsidRDefault="009E199D">
      <w:pPr>
        <w:pStyle w:val="NoSpacing"/>
        <w:rPr>
          <w:rFonts w:ascii="Times New Roman" w:hAnsi="Times New Roman" w:cs="Times New Roman"/>
          <w:sz w:val="24"/>
          <w:szCs w:val="24"/>
        </w:rPr>
      </w:pPr>
    </w:p>
    <w:p w:rsidR="009E199D" w:rsidRPr="00AC766A" w:rsidRDefault="009E199D">
      <w:pPr>
        <w:pStyle w:val="NoSpacing"/>
        <w:rPr>
          <w:rFonts w:ascii="Times New Roman" w:hAnsi="Times New Roman" w:cs="Times New Roman"/>
          <w:sz w:val="24"/>
          <w:szCs w:val="24"/>
        </w:rPr>
      </w:pPr>
      <w:r w:rsidRPr="00AC766A">
        <w:rPr>
          <w:rFonts w:ascii="Times New Roman" w:hAnsi="Times New Roman" w:cs="Times New Roman"/>
          <w:sz w:val="24"/>
          <w:szCs w:val="24"/>
        </w:rPr>
        <w:t xml:space="preserve">3. </w:t>
      </w:r>
      <w:r w:rsidRPr="00AC766A">
        <w:rPr>
          <w:rFonts w:ascii="Times New Roman" w:hAnsi="Times New Roman" w:cs="Times New Roman"/>
          <w:sz w:val="24"/>
          <w:szCs w:val="24"/>
          <w:u w:val="single"/>
        </w:rPr>
        <w:t>YES if you are using a photo taken by someone else</w:t>
      </w:r>
      <w:r w:rsidRPr="00AC766A">
        <w:rPr>
          <w:rFonts w:ascii="Times New Roman" w:hAnsi="Times New Roman" w:cs="Times New Roman"/>
          <w:sz w:val="24"/>
          <w:szCs w:val="24"/>
        </w:rPr>
        <w:t xml:space="preserve">. </w:t>
      </w:r>
      <w:r w:rsidRPr="00AC766A">
        <w:rPr>
          <w:rFonts w:ascii="Times New Roman" w:hAnsi="Times New Roman" w:cs="Times New Roman"/>
          <w:sz w:val="24"/>
          <w:szCs w:val="24"/>
          <w:u w:val="single"/>
        </w:rPr>
        <w:t>NO if you took the photo</w:t>
      </w:r>
      <w:r w:rsidR="003131E6" w:rsidRPr="00AC766A">
        <w:rPr>
          <w:rFonts w:ascii="Times New Roman" w:hAnsi="Times New Roman" w:cs="Times New Roman"/>
          <w:sz w:val="24"/>
          <w:szCs w:val="24"/>
          <w:u w:val="single"/>
        </w:rPr>
        <w:t xml:space="preserve"> yourself</w:t>
      </w:r>
      <w:r w:rsidRPr="00AC766A">
        <w:rPr>
          <w:rFonts w:ascii="Times New Roman" w:hAnsi="Times New Roman" w:cs="Times New Roman"/>
          <w:sz w:val="24"/>
          <w:szCs w:val="24"/>
        </w:rPr>
        <w:t>.</w:t>
      </w:r>
    </w:p>
    <w:sectPr w:rsidR="009E199D" w:rsidRPr="00AC766A" w:rsidSect="00342E10">
      <w:footerReference w:type="default" r:id="rId8"/>
      <w:pgSz w:w="11907" w:h="16839" w:code="9"/>
      <w:pgMar w:top="990" w:right="1440" w:bottom="90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59" w:rsidRDefault="003E1059">
      <w:pPr>
        <w:spacing w:before="0" w:after="0" w:line="240" w:lineRule="auto"/>
      </w:pPr>
      <w:r>
        <w:separator/>
      </w:r>
    </w:p>
  </w:endnote>
  <w:endnote w:type="continuationSeparator" w:id="0">
    <w:p w:rsidR="003E1059" w:rsidRDefault="003E10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231" w:rsidRDefault="00EA7231" w:rsidP="00EA7231">
    <w:pPr>
      <w:pStyle w:val="Footer"/>
    </w:pPr>
    <w:r>
      <w:t>Adapted from Hunt, F. &amp; Birks, J. (2008) More hands- on information literacy activities. New York: Neal-Schuman.</w:t>
    </w:r>
  </w:p>
  <w:p w:rsidR="00EA7231" w:rsidRDefault="00EA7231">
    <w:pPr>
      <w:pStyle w:val="Footer"/>
    </w:pPr>
  </w:p>
  <w:p w:rsidR="00EA7231" w:rsidRDefault="00EA7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59" w:rsidRDefault="003E1059">
      <w:pPr>
        <w:spacing w:before="0" w:after="0" w:line="240" w:lineRule="auto"/>
      </w:pPr>
      <w:r>
        <w:separator/>
      </w:r>
    </w:p>
  </w:footnote>
  <w:footnote w:type="continuationSeparator" w:id="0">
    <w:p w:rsidR="003E1059" w:rsidRDefault="003E105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55943"/>
    <w:multiLevelType w:val="hybridMultilevel"/>
    <w:tmpl w:val="1B364CEE"/>
    <w:lvl w:ilvl="0" w:tplc="7D5CD182">
      <w:start w:val="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38E02FB"/>
    <w:multiLevelType w:val="hybridMultilevel"/>
    <w:tmpl w:val="201ACFA2"/>
    <w:lvl w:ilvl="0" w:tplc="75D27D9E">
      <w:start w:val="1"/>
      <w:numFmt w:val="bullet"/>
      <w:lvlText w:val=""/>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A3NjExNDYzNLIwsTRV0lEKTi0uzszPAykwrgUAsOJPliwAAAA="/>
  </w:docVars>
  <w:rsids>
    <w:rsidRoot w:val="00A922EC"/>
    <w:rsid w:val="00034C8A"/>
    <w:rsid w:val="00130410"/>
    <w:rsid w:val="00156197"/>
    <w:rsid w:val="003070A4"/>
    <w:rsid w:val="003131E6"/>
    <w:rsid w:val="00342E10"/>
    <w:rsid w:val="003E1059"/>
    <w:rsid w:val="00487C2E"/>
    <w:rsid w:val="004A39FD"/>
    <w:rsid w:val="00770F01"/>
    <w:rsid w:val="007C239E"/>
    <w:rsid w:val="008E1038"/>
    <w:rsid w:val="00923172"/>
    <w:rsid w:val="009E199D"/>
    <w:rsid w:val="00A922EC"/>
    <w:rsid w:val="00AC766A"/>
    <w:rsid w:val="00B30220"/>
    <w:rsid w:val="00B66C27"/>
    <w:rsid w:val="00B913DB"/>
    <w:rsid w:val="00BE0DFF"/>
    <w:rsid w:val="00BE484F"/>
    <w:rsid w:val="00C11815"/>
    <w:rsid w:val="00EA7231"/>
    <w:rsid w:val="00ED11D3"/>
    <w:rsid w:val="00EE79AA"/>
    <w:rsid w:val="00F3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B70F01D-EA2E-43C4-BDF3-A2C33DEC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after="200" w:line="276"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pPr>
      <w:spacing w:after="0" w:line="240" w:lineRule="auto"/>
    </w:pPr>
    <w:rPr>
      <w:rFonts w:eastAsia="Times New Roman"/>
      <w:sz w:val="20"/>
      <w:szCs w:val="20"/>
    </w:rPr>
  </w:style>
  <w:style w:type="character" w:customStyle="1" w:styleId="NoSpacingChar">
    <w:name w:val="No Spacing Char"/>
    <w:basedOn w:val="DefaultParagraphFont"/>
    <w:link w:val="NoSpacing"/>
    <w:uiPriority w:val="99"/>
    <w:locked/>
    <w:rPr>
      <w:sz w:val="22"/>
      <w:szCs w:val="22"/>
      <w:lang w:val="en-US" w:eastAsia="en-US"/>
    </w:rPr>
  </w:style>
  <w:style w:type="paragraph" w:styleId="BalloonText">
    <w:name w:val="Balloon Text"/>
    <w:basedOn w:val="Normal"/>
    <w:link w:val="BalloonTextChar"/>
    <w:uiPriority w:val="99"/>
    <w:semiHidden/>
    <w:pPr>
      <w:spacing w:before="0" w:after="0" w:line="240" w:lineRule="auto"/>
    </w:pPr>
    <w:rPr>
      <w:rFonts w:ascii="Tahoma" w:hAnsi="Tahoma" w:cs="Tahoma"/>
      <w:sz w:val="16"/>
      <w:szCs w:val="16"/>
    </w:rPr>
  </w:style>
  <w:style w:type="paragraph" w:styleId="Header">
    <w:name w:val="header"/>
    <w:basedOn w:val="Normal"/>
    <w:link w:val="HeaderChar"/>
    <w:uiPriority w:val="99"/>
    <w:semiHidden/>
    <w:pPr>
      <w:tabs>
        <w:tab w:val="center" w:pos="4680"/>
        <w:tab w:val="right" w:pos="9360"/>
      </w:tabs>
    </w:pPr>
  </w:style>
  <w:style w:type="character" w:customStyle="1" w:styleId="BalloonTextChar">
    <w:name w:val="Balloon Text Char"/>
    <w:basedOn w:val="DefaultParagraphFont"/>
    <w:link w:val="BalloonText"/>
    <w:uiPriority w:val="99"/>
    <w:semiHidden/>
    <w:locked/>
    <w:rPr>
      <w:rFonts w:eastAsia="Times New Roman"/>
      <w:sz w:val="16"/>
      <w:szCs w:val="16"/>
    </w:rPr>
  </w:style>
  <w:style w:type="paragraph" w:styleId="Footer">
    <w:name w:val="footer"/>
    <w:basedOn w:val="Normal"/>
    <w:link w:val="FooterChar"/>
    <w:uiPriority w:val="99"/>
    <w:pPr>
      <w:tabs>
        <w:tab w:val="center" w:pos="4680"/>
        <w:tab w:val="right" w:pos="9360"/>
      </w:tabs>
    </w:pPr>
  </w:style>
  <w:style w:type="character" w:customStyle="1" w:styleId="HeaderChar">
    <w:name w:val="Header Char"/>
    <w:basedOn w:val="DefaultParagraphFont"/>
    <w:link w:val="Header"/>
    <w:uiPriority w:val="99"/>
    <w:semiHidden/>
    <w:locked/>
    <w:rPr>
      <w:rFonts w:ascii="Calibri" w:eastAsia="Times New Roman" w:hAnsi="Calibri" w:cs="Calibri"/>
    </w:rPr>
  </w:style>
  <w:style w:type="character" w:customStyle="1" w:styleId="FooterChar">
    <w:name w:val="Footer Char"/>
    <w:basedOn w:val="DefaultParagraphFont"/>
    <w:link w:val="Footer"/>
    <w:uiPriority w:val="99"/>
    <w:locke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Worksheet 4</vt:lpstr>
    </vt:vector>
  </TitlesOfParts>
  <Company>Zayed University</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4</dc:title>
  <dc:subject/>
  <dc:creator>ZU</dc:creator>
  <cp:keywords/>
  <dc:description/>
  <cp:lastModifiedBy>Dr. Janet Martin</cp:lastModifiedBy>
  <cp:revision>2</cp:revision>
  <cp:lastPrinted>2015-07-09T09:06:00Z</cp:lastPrinted>
  <dcterms:created xsi:type="dcterms:W3CDTF">2015-08-11T10:55:00Z</dcterms:created>
  <dcterms:modified xsi:type="dcterms:W3CDTF">2015-08-11T10:55:00Z</dcterms:modified>
</cp:coreProperties>
</file>